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2C2B" w14:textId="77777777" w:rsidR="00F63DE3" w:rsidRDefault="00F63DE3">
      <w:pPr>
        <w:rPr>
          <w:b/>
          <w:sz w:val="30"/>
          <w:szCs w:val="30"/>
        </w:rPr>
      </w:pPr>
      <w:r>
        <w:rPr>
          <w:b/>
          <w:noProof/>
          <w:sz w:val="30"/>
          <w:szCs w:val="30"/>
          <w:lang w:eastAsia="en-GB"/>
        </w:rPr>
        <w:drawing>
          <wp:anchor distT="0" distB="0" distL="114300" distR="114300" simplePos="0" relativeHeight="251658240" behindDoc="1" locked="0" layoutInCell="1" allowOverlap="1" wp14:anchorId="033AE36C" wp14:editId="343DC85D">
            <wp:simplePos x="0" y="0"/>
            <wp:positionH relativeFrom="column">
              <wp:posOffset>3799840</wp:posOffset>
            </wp:positionH>
            <wp:positionV relativeFrom="paragraph">
              <wp:posOffset>0</wp:posOffset>
            </wp:positionV>
            <wp:extent cx="2222500" cy="525780"/>
            <wp:effectExtent l="0" t="0" r="6350" b="7620"/>
            <wp:wrapTight wrapText="bothSides">
              <wp:wrapPolygon edited="0">
                <wp:start x="19625" y="783"/>
                <wp:lineTo x="370" y="7043"/>
                <wp:lineTo x="185" y="21130"/>
                <wp:lineTo x="14071" y="21130"/>
                <wp:lineTo x="14256" y="17217"/>
                <wp:lineTo x="19625" y="14870"/>
                <wp:lineTo x="21477" y="9391"/>
                <wp:lineTo x="21106" y="783"/>
                <wp:lineTo x="19625" y="78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 District letterhead logo.png"/>
                    <pic:cNvPicPr/>
                  </pic:nvPicPr>
                  <pic:blipFill rotWithShape="1">
                    <a:blip r:embed="rId8" cstate="print">
                      <a:extLst>
                        <a:ext uri="{28A0092B-C50C-407E-A947-70E740481C1C}">
                          <a14:useLocalDpi xmlns:a14="http://schemas.microsoft.com/office/drawing/2010/main" val="0"/>
                        </a:ext>
                      </a:extLst>
                    </a:blip>
                    <a:srcRect b="18644"/>
                    <a:stretch/>
                  </pic:blipFill>
                  <pic:spPr bwMode="auto">
                    <a:xfrm>
                      <a:off x="0" y="0"/>
                      <a:ext cx="2222500" cy="52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3CC9" w:rsidRPr="006A4ADD">
        <w:rPr>
          <w:b/>
          <w:sz w:val="30"/>
          <w:szCs w:val="30"/>
        </w:rPr>
        <w:t xml:space="preserve">Applying for a Grant </w:t>
      </w:r>
    </w:p>
    <w:p w14:paraId="506246DC" w14:textId="77777777" w:rsidR="005953B5" w:rsidRPr="006A4ADD" w:rsidRDefault="007C3CC9">
      <w:pPr>
        <w:rPr>
          <w:b/>
          <w:sz w:val="30"/>
          <w:szCs w:val="30"/>
        </w:rPr>
      </w:pPr>
      <w:r w:rsidRPr="006A4ADD">
        <w:rPr>
          <w:b/>
          <w:sz w:val="30"/>
          <w:szCs w:val="30"/>
        </w:rPr>
        <w:t>from the District Advance Fund</w:t>
      </w:r>
      <w:r w:rsidR="00B10FAE">
        <w:rPr>
          <w:b/>
          <w:sz w:val="30"/>
          <w:szCs w:val="30"/>
        </w:rPr>
        <w:t xml:space="preserve"> (DAF)</w:t>
      </w:r>
    </w:p>
    <w:p w14:paraId="65454C92" w14:textId="77777777" w:rsidR="007C3CC9" w:rsidRDefault="007C3CC9"/>
    <w:p w14:paraId="2E977766" w14:textId="77777777" w:rsidR="00F63DE3" w:rsidRDefault="00F63DE3">
      <w:pPr>
        <w:rPr>
          <w:b/>
        </w:rPr>
      </w:pPr>
    </w:p>
    <w:p w14:paraId="03CC4F49" w14:textId="64253BDA" w:rsidR="006A4ADD" w:rsidRDefault="006A4ADD">
      <w:r w:rsidRPr="006A4ADD">
        <w:rPr>
          <w:b/>
        </w:rPr>
        <w:t>Wh</w:t>
      </w:r>
      <w:r>
        <w:rPr>
          <w:b/>
        </w:rPr>
        <w:t xml:space="preserve">at is the District Advance Fund?  </w:t>
      </w:r>
      <w:r>
        <w:t xml:space="preserve"> Every </w:t>
      </w:r>
      <w:r w:rsidR="00243235">
        <w:t xml:space="preserve">Methodist </w:t>
      </w:r>
      <w:r>
        <w:t>Synod is required to have a District Advance Fund (DAF)</w:t>
      </w:r>
      <w:r w:rsidR="00F63DE3">
        <w:t xml:space="preserve"> and in </w:t>
      </w:r>
      <w:r w:rsidR="0089305B">
        <w:t>Lincolnshire District</w:t>
      </w:r>
      <w:r w:rsidR="00F63DE3">
        <w:t xml:space="preserve"> grant applications are considered by the District Resourcing Mission Group (DRMG).</w:t>
      </w:r>
    </w:p>
    <w:p w14:paraId="500A6515" w14:textId="77777777" w:rsidR="006A4ADD" w:rsidRDefault="006A4ADD"/>
    <w:p w14:paraId="39D4ADFF" w14:textId="77777777" w:rsidR="006A4ADD" w:rsidRDefault="006A4ADD">
      <w:r w:rsidRPr="006A4ADD">
        <w:rPr>
          <w:b/>
        </w:rPr>
        <w:t>What i</w:t>
      </w:r>
      <w:r>
        <w:rPr>
          <w:b/>
        </w:rPr>
        <w:t>s the District Advance Fund for?</w:t>
      </w:r>
      <w:r>
        <w:t xml:space="preserve">  </w:t>
      </w:r>
      <w:r w:rsidR="007C3CC9">
        <w:t xml:space="preserve">The </w:t>
      </w:r>
      <w:r>
        <w:t>DAF</w:t>
      </w:r>
      <w:r w:rsidR="007C3CC9">
        <w:t xml:space="preserve"> is</w:t>
      </w:r>
      <w:r w:rsidR="00243235">
        <w:t xml:space="preserve"> for the support of personnel in the circuits</w:t>
      </w:r>
      <w:r w:rsidR="00F30588">
        <w:t xml:space="preserve"> or churches</w:t>
      </w:r>
      <w:r w:rsidR="00243235">
        <w:t xml:space="preserve">, for property schemes and for ecumenical work.  See Standing Order </w:t>
      </w:r>
      <w:r w:rsidR="007C3CC9">
        <w:t>963 (3)</w:t>
      </w:r>
      <w:r w:rsidR="00243235">
        <w:t xml:space="preserve"> for details.</w:t>
      </w:r>
      <w:r w:rsidR="00F63DE3">
        <w:t xml:space="preserve">  Grants are mainly made for work that focusses on District or Connexional priorities for mission and ministry.</w:t>
      </w:r>
      <w:r w:rsidR="00B10FAE">
        <w:t xml:space="preserve"> </w:t>
      </w:r>
    </w:p>
    <w:p w14:paraId="2F23E189" w14:textId="77777777" w:rsidR="00B10FAE" w:rsidRDefault="00B10FAE"/>
    <w:p w14:paraId="0E900CB4" w14:textId="77777777" w:rsidR="006A4ADD" w:rsidRDefault="006A4ADD">
      <w:r w:rsidRPr="006A4ADD">
        <w:rPr>
          <w:b/>
        </w:rPr>
        <w:t>Where does the DAF money come from?</w:t>
      </w:r>
      <w:r w:rsidR="00243235">
        <w:rPr>
          <w:b/>
        </w:rPr>
        <w:t xml:space="preserve"> </w:t>
      </w:r>
      <w:r w:rsidR="00243235" w:rsidRPr="00F63DE3">
        <w:t xml:space="preserve">The DAF is resourced with levies on Circuit Advance Funds (CAF) </w:t>
      </w:r>
      <w:r w:rsidR="00F63DE3">
        <w:t>and from the Connexional Advance and Priority Fund (CAPF).</w:t>
      </w:r>
      <w:r w:rsidR="00F30588">
        <w:t xml:space="preserve">  </w:t>
      </w:r>
    </w:p>
    <w:p w14:paraId="47441741" w14:textId="77777777" w:rsidR="00F63DE3" w:rsidRDefault="00F63DE3"/>
    <w:p w14:paraId="1A3CE57E" w14:textId="77777777" w:rsidR="00F63DE3" w:rsidRPr="00F63DE3" w:rsidRDefault="00F63DE3">
      <w:pPr>
        <w:rPr>
          <w:b/>
        </w:rPr>
      </w:pPr>
      <w:r w:rsidRPr="00F63DE3">
        <w:rPr>
          <w:b/>
        </w:rPr>
        <w:t>Who is on the District Resourcing Mission Group?</w:t>
      </w:r>
    </w:p>
    <w:p w14:paraId="2D3CD430" w14:textId="77777777" w:rsidR="00F63DE3" w:rsidRDefault="00F63DE3"/>
    <w:p w14:paraId="11A4FEDF" w14:textId="1343A12B" w:rsidR="00F63DE3" w:rsidRDefault="00F63DE3" w:rsidP="0089305B">
      <w:pPr>
        <w:tabs>
          <w:tab w:val="left" w:pos="0"/>
        </w:tabs>
        <w:ind w:left="4962" w:hanging="4962"/>
      </w:pPr>
      <w:r>
        <w:t>District Grants Officer</w:t>
      </w:r>
      <w:r>
        <w:tab/>
      </w:r>
      <w:r>
        <w:tab/>
      </w:r>
      <w:r w:rsidR="00644CDF">
        <w:t>Vacancy</w:t>
      </w:r>
    </w:p>
    <w:p w14:paraId="01D264CB" w14:textId="77777777" w:rsidR="00F63DE3" w:rsidRDefault="00F63DE3" w:rsidP="0089305B">
      <w:pPr>
        <w:tabs>
          <w:tab w:val="left" w:pos="0"/>
        </w:tabs>
        <w:ind w:left="4962" w:hanging="4962"/>
      </w:pPr>
      <w:r>
        <w:t>District Chair</w:t>
      </w:r>
      <w:r>
        <w:tab/>
      </w:r>
      <w:r>
        <w:tab/>
      </w:r>
      <w:r w:rsidR="00742F72">
        <w:t>Rev Angela Long</w:t>
      </w:r>
    </w:p>
    <w:p w14:paraId="7F716090" w14:textId="77777777" w:rsidR="00F63DE3" w:rsidRDefault="007E7CC2" w:rsidP="0089305B">
      <w:pPr>
        <w:tabs>
          <w:tab w:val="left" w:pos="0"/>
        </w:tabs>
        <w:ind w:left="4962" w:hanging="4962"/>
      </w:pPr>
      <w:r>
        <w:t>District Advance Fund Treasurer</w:t>
      </w:r>
      <w:r w:rsidR="00F63DE3">
        <w:tab/>
      </w:r>
      <w:r w:rsidR="00F63DE3">
        <w:tab/>
      </w:r>
      <w:r w:rsidR="00174538">
        <w:t xml:space="preserve">Mr </w:t>
      </w:r>
      <w:r w:rsidR="00F63DE3">
        <w:t>Michael May</w:t>
      </w:r>
    </w:p>
    <w:p w14:paraId="3B926395" w14:textId="4CA752DD" w:rsidR="002B19DE" w:rsidRDefault="007E7CC2" w:rsidP="0089305B">
      <w:pPr>
        <w:tabs>
          <w:tab w:val="left" w:pos="0"/>
        </w:tabs>
        <w:ind w:left="4962" w:hanging="4962"/>
      </w:pPr>
      <w:r>
        <w:t>Minute Secretary</w:t>
      </w:r>
      <w:r w:rsidR="0089305B">
        <w:t xml:space="preserve"> and District Property Secretary</w:t>
      </w:r>
      <w:r w:rsidR="002B19DE">
        <w:tab/>
      </w:r>
      <w:r w:rsidR="002B19DE">
        <w:tab/>
      </w:r>
      <w:r w:rsidR="00E9637E">
        <w:t>Mrs Alison Godfrey</w:t>
      </w:r>
    </w:p>
    <w:p w14:paraId="7A0331DA" w14:textId="77777777" w:rsidR="00F63DE3" w:rsidRDefault="002B19DE" w:rsidP="0089305B">
      <w:pPr>
        <w:tabs>
          <w:tab w:val="left" w:pos="0"/>
        </w:tabs>
        <w:ind w:left="4962" w:hanging="4962"/>
      </w:pPr>
      <w:r>
        <w:t>Other Members</w:t>
      </w:r>
      <w:r w:rsidRPr="002B19DE">
        <w:t xml:space="preserve"> </w:t>
      </w:r>
      <w:r>
        <w:tab/>
      </w:r>
      <w:r>
        <w:tab/>
      </w:r>
      <w:r w:rsidR="00F63DE3">
        <w:t>Mr Martin Hodgkinson</w:t>
      </w:r>
    </w:p>
    <w:p w14:paraId="679C7985" w14:textId="77777777" w:rsidR="00E9637E" w:rsidRDefault="00E9637E" w:rsidP="0089305B">
      <w:pPr>
        <w:tabs>
          <w:tab w:val="left" w:pos="0"/>
        </w:tabs>
        <w:ind w:left="4962" w:hanging="4962"/>
      </w:pPr>
      <w:r>
        <w:t>Other Members</w:t>
      </w:r>
      <w:r>
        <w:tab/>
      </w:r>
      <w:r>
        <w:tab/>
        <w:t>Mr Ralph Osgerby</w:t>
      </w:r>
    </w:p>
    <w:p w14:paraId="78EED0EF" w14:textId="77777777" w:rsidR="00F63DE3" w:rsidRDefault="00F63DE3" w:rsidP="00F63DE3">
      <w:pPr>
        <w:tabs>
          <w:tab w:val="left" w:pos="3402"/>
        </w:tabs>
        <w:ind w:left="3402" w:hanging="3402"/>
      </w:pPr>
    </w:p>
    <w:p w14:paraId="7CD2570F" w14:textId="166DFD2C" w:rsidR="00F63DE3" w:rsidRDefault="00F63DE3" w:rsidP="00F63DE3">
      <w:r w:rsidRPr="00F63DE3">
        <w:rPr>
          <w:b/>
        </w:rPr>
        <w:t>How do we make an application?</w:t>
      </w:r>
      <w:r>
        <w:t xml:space="preserve">  </w:t>
      </w:r>
      <w:r w:rsidR="000B723D">
        <w:t>Application forms can be found in the</w:t>
      </w:r>
      <w:r w:rsidR="00B10FAE">
        <w:t xml:space="preserve"> “</w:t>
      </w:r>
      <w:hyperlink r:id="rId9" w:history="1">
        <w:r w:rsidR="00742F72" w:rsidRPr="00742F72">
          <w:rPr>
            <w:rStyle w:val="Hyperlink"/>
          </w:rPr>
          <w:t>Grant Funding</w:t>
        </w:r>
      </w:hyperlink>
      <w:r w:rsidR="00B10FAE">
        <w:t xml:space="preserve">” area of </w:t>
      </w:r>
      <w:r w:rsidR="009A36C8">
        <w:t>the District website</w:t>
      </w:r>
      <w:r w:rsidR="00B10FAE">
        <w:t xml:space="preserve"> </w:t>
      </w:r>
      <w:r w:rsidR="009A36C8">
        <w:t>or by</w:t>
      </w:r>
      <w:r w:rsidR="0089305B">
        <w:t xml:space="preserve"> email from the District Office – pa@lincolnshiremethodist.org.uk</w:t>
      </w:r>
    </w:p>
    <w:p w14:paraId="2C62CC91" w14:textId="77777777" w:rsidR="00F63DE3" w:rsidRDefault="00F63DE3"/>
    <w:p w14:paraId="654EA2BA" w14:textId="77777777" w:rsidR="00F63DE3" w:rsidRPr="009A36C8" w:rsidRDefault="00F63DE3">
      <w:pPr>
        <w:rPr>
          <w:b/>
        </w:rPr>
      </w:pPr>
      <w:r w:rsidRPr="009A36C8">
        <w:rPr>
          <w:b/>
        </w:rPr>
        <w:t xml:space="preserve">What </w:t>
      </w:r>
      <w:r w:rsidR="009A36C8">
        <w:rPr>
          <w:b/>
        </w:rPr>
        <w:t>is the deadline</w:t>
      </w:r>
      <w:r w:rsidRPr="009A36C8">
        <w:rPr>
          <w:b/>
        </w:rPr>
        <w:t xml:space="preserve"> for</w:t>
      </w:r>
      <w:r w:rsidR="009A36C8">
        <w:rPr>
          <w:b/>
        </w:rPr>
        <w:t xml:space="preserve"> an application</w:t>
      </w:r>
      <w:r w:rsidRPr="009A36C8">
        <w:rPr>
          <w:b/>
        </w:rPr>
        <w:t xml:space="preserve">?  </w:t>
      </w:r>
    </w:p>
    <w:p w14:paraId="14C5A16D" w14:textId="77777777" w:rsidR="00F63DE3" w:rsidRDefault="00F63DE3"/>
    <w:p w14:paraId="7CCE7CA1" w14:textId="77777777" w:rsidR="00F63DE3" w:rsidRDefault="00F63DE3">
      <w:r>
        <w:t>DAF Application Deadline</w:t>
      </w:r>
      <w:r>
        <w:tab/>
      </w:r>
      <w:r>
        <w:tab/>
      </w:r>
      <w:r w:rsidR="009A36C8">
        <w:tab/>
      </w:r>
      <w:r w:rsidR="002B19DE">
        <w:t>30</w:t>
      </w:r>
      <w:r w:rsidR="002B19DE" w:rsidRPr="002B19DE">
        <w:rPr>
          <w:vertAlign w:val="superscript"/>
        </w:rPr>
        <w:t>th</w:t>
      </w:r>
      <w:r w:rsidR="002B19DE">
        <w:t xml:space="preserve"> September</w:t>
      </w:r>
    </w:p>
    <w:p w14:paraId="189028DF" w14:textId="77777777" w:rsidR="00F63DE3" w:rsidRDefault="00F63DE3">
      <w:r>
        <w:t>Assessments and clarifications</w:t>
      </w:r>
      <w:r>
        <w:tab/>
      </w:r>
      <w:r>
        <w:tab/>
      </w:r>
      <w:r w:rsidR="009A36C8">
        <w:tab/>
      </w:r>
      <w:r w:rsidR="002B19DE">
        <w:t>October</w:t>
      </w:r>
      <w:r>
        <w:t xml:space="preserve"> to November</w:t>
      </w:r>
    </w:p>
    <w:p w14:paraId="6D7CBA91" w14:textId="77777777" w:rsidR="00F63DE3" w:rsidRDefault="00F63DE3">
      <w:r>
        <w:t>Meeting of DRMG to consider applications</w:t>
      </w:r>
      <w:r>
        <w:tab/>
      </w:r>
      <w:r w:rsidR="002B19DE">
        <w:t>October</w:t>
      </w:r>
      <w:r>
        <w:t xml:space="preserve"> to </w:t>
      </w:r>
      <w:r w:rsidR="002B19DE">
        <w:t>November</w:t>
      </w:r>
    </w:p>
    <w:p w14:paraId="650E386C" w14:textId="77777777" w:rsidR="009A36C8" w:rsidRDefault="009A36C8">
      <w:r>
        <w:t>Grant meeting if residual funds available</w:t>
      </w:r>
      <w:r>
        <w:tab/>
        <w:t>Spring</w:t>
      </w:r>
    </w:p>
    <w:p w14:paraId="6D9768DD" w14:textId="77777777" w:rsidR="009A36C8" w:rsidRDefault="009A36C8"/>
    <w:p w14:paraId="649EDA1F" w14:textId="77777777" w:rsidR="009A36C8" w:rsidRDefault="009A36C8">
      <w:r>
        <w:t>Applications for under £2,000 can be considered outside of meetings and therefore submitted at any time.    If residual funds are available after the first grant meeting applications made later in the year may be considered.</w:t>
      </w:r>
    </w:p>
    <w:p w14:paraId="3D22D092" w14:textId="77777777" w:rsidR="009A36C8" w:rsidRDefault="009A36C8"/>
    <w:p w14:paraId="7BA84DCC" w14:textId="77777777" w:rsidR="009A36C8" w:rsidRDefault="009A36C8">
      <w:r>
        <w:t>Decisions made at the grant meetings will be advised as soon as possible after these meetings.</w:t>
      </w:r>
    </w:p>
    <w:p w14:paraId="02BD865F" w14:textId="77777777" w:rsidR="009A36C8" w:rsidRDefault="009A36C8"/>
    <w:p w14:paraId="3BD89658" w14:textId="1E335CE4" w:rsidR="002B19DE" w:rsidRDefault="002B19DE" w:rsidP="002B19DE">
      <w:r w:rsidRPr="007360F3">
        <w:rPr>
          <w:b/>
        </w:rPr>
        <w:t>Need help with your application?</w:t>
      </w:r>
      <w:r>
        <w:t xml:space="preserve">  </w:t>
      </w:r>
      <w:r w:rsidR="000B723D">
        <w:t>Applicants are encouraged to make enquiries prior to submission of an application.</w:t>
      </w:r>
      <w:r w:rsidR="000B723D">
        <w:t xml:space="preserve">   </w:t>
      </w:r>
      <w:r>
        <w:t xml:space="preserve">A member of the District Resourcing Mission Group will be happy to </w:t>
      </w:r>
      <w:r w:rsidR="000B723D">
        <w:t xml:space="preserve">discuss your project with you and give advice before you start to apply for a grant.  </w:t>
      </w:r>
    </w:p>
    <w:p w14:paraId="7F0C91C6" w14:textId="77777777" w:rsidR="002B19DE" w:rsidRDefault="002B19DE" w:rsidP="002B19DE">
      <w:pPr>
        <w:rPr>
          <w:b/>
        </w:rPr>
      </w:pPr>
    </w:p>
    <w:p w14:paraId="204147AD" w14:textId="337F6428" w:rsidR="002B19DE" w:rsidRDefault="002B19DE" w:rsidP="002B19DE">
      <w:r w:rsidRPr="00BD4BF5">
        <w:rPr>
          <w:b/>
        </w:rPr>
        <w:t>Priorities for grants.</w:t>
      </w:r>
      <w:r>
        <w:t xml:space="preserve"> All applications must have a clear mission objective in line with the priorities identified in </w:t>
      </w:r>
      <w:r w:rsidR="00E9637E">
        <w:t xml:space="preserve">Faithful and True (see </w:t>
      </w:r>
      <w:r w:rsidR="00E9637E" w:rsidRPr="00E9637E">
        <w:t>https://www.lincolnshiremethodist.org.uk/home/faithful-true.html</w:t>
      </w:r>
      <w:r w:rsidR="00E9637E">
        <w:t>)</w:t>
      </w:r>
      <w:r>
        <w:t>.</w:t>
      </w:r>
    </w:p>
    <w:p w14:paraId="03677D4F" w14:textId="77777777" w:rsidR="002B19DE" w:rsidRDefault="002B19DE" w:rsidP="002B19DE"/>
    <w:p w14:paraId="343F01C9" w14:textId="1D93A828" w:rsidR="009A36C8" w:rsidRDefault="009A36C8">
      <w:r w:rsidRPr="00E63ED9">
        <w:rPr>
          <w:b/>
        </w:rPr>
        <w:t>Does the District Resourcing Mission Group do anything else?</w:t>
      </w:r>
      <w:r>
        <w:t xml:space="preserve">  Y</w:t>
      </w:r>
      <w:r w:rsidR="00E63ED9">
        <w:t xml:space="preserve">es!  Any applications for Connexional grants need to be signed off by </w:t>
      </w:r>
      <w:r w:rsidR="0089305B">
        <w:t>the District</w:t>
      </w:r>
      <w:r w:rsidR="00E63ED9">
        <w:t xml:space="preserve"> and are therefore considered </w:t>
      </w:r>
      <w:r w:rsidR="007360F3">
        <w:t>by</w:t>
      </w:r>
      <w:r w:rsidR="00EA039D">
        <w:t xml:space="preserve"> the DRMG.  In addition</w:t>
      </w:r>
      <w:r w:rsidR="00E63ED9">
        <w:t xml:space="preserve"> applications to the Joseph Rank Trust</w:t>
      </w:r>
      <w:r w:rsidR="002E0193">
        <w:t xml:space="preserve"> (JRT)</w:t>
      </w:r>
      <w:r w:rsidR="00E63ED9">
        <w:t xml:space="preserve"> </w:t>
      </w:r>
      <w:r w:rsidR="0089305B">
        <w:t>must be accompanied by a letter from the Synod Secretary.</w:t>
      </w:r>
      <w:r w:rsidR="007360F3">
        <w:t xml:space="preserve">   Check the </w:t>
      </w:r>
      <w:r w:rsidR="002E0193">
        <w:t xml:space="preserve">Connexional and JRT </w:t>
      </w:r>
      <w:r w:rsidR="007360F3">
        <w:t>deadlines to ensure that the DRMG has adequate time to consider your application.</w:t>
      </w:r>
    </w:p>
    <w:p w14:paraId="72919946" w14:textId="77777777" w:rsidR="000B723D" w:rsidRDefault="000B723D">
      <w:pPr>
        <w:rPr>
          <w:b/>
        </w:rPr>
      </w:pPr>
    </w:p>
    <w:p w14:paraId="70345DCC" w14:textId="39321764" w:rsidR="00BD4BF5" w:rsidRDefault="00BD4BF5">
      <w:r w:rsidRPr="00BD4BF5">
        <w:rPr>
          <w:b/>
        </w:rPr>
        <w:lastRenderedPageBreak/>
        <w:t>Property Schemes</w:t>
      </w:r>
      <w:r>
        <w:t xml:space="preserve"> – applicants seeking a grant for a property scheme are to consult the </w:t>
      </w:r>
      <w:r w:rsidR="00644CDF">
        <w:t xml:space="preserve">District Property Secretary </w:t>
      </w:r>
      <w:r>
        <w:t>before making an application</w:t>
      </w:r>
      <w:r w:rsidR="00E4341C">
        <w:t xml:space="preserve"> to the District Advance Fund</w:t>
      </w:r>
      <w:r>
        <w:t xml:space="preserve">.  </w:t>
      </w:r>
      <w:r w:rsidR="00E4341C">
        <w:t>You need to register the project on the Property Consents website and t</w:t>
      </w:r>
      <w:r>
        <w:t xml:space="preserve">he Property </w:t>
      </w:r>
      <w:r w:rsidR="00B10FAE">
        <w:t>Project ID must then be quoted on your DAF application form.</w:t>
      </w:r>
      <w:r w:rsidR="000B723D">
        <w:t xml:space="preserve">  Any property grant awarded will be drawn down through the online project.</w:t>
      </w:r>
    </w:p>
    <w:p w14:paraId="23FF5CE3" w14:textId="77777777" w:rsidR="00BD4BF5" w:rsidRDefault="00BD4BF5"/>
    <w:p w14:paraId="169B3B05" w14:textId="77777777" w:rsidR="00BD4BF5" w:rsidRDefault="00BD4BF5">
      <w:r w:rsidRPr="00BD4BF5">
        <w:rPr>
          <w:b/>
        </w:rPr>
        <w:t>Personnel</w:t>
      </w:r>
      <w:r>
        <w:t xml:space="preserve"> – projects that will involve employing someone e.g. a youth or family worker must consult the Dis</w:t>
      </w:r>
      <w:r w:rsidR="00B10FAE">
        <w:t>trict Lay Employment Secretary p</w:t>
      </w:r>
      <w:r>
        <w:t>rior to making an application.</w:t>
      </w:r>
    </w:p>
    <w:p w14:paraId="5C33FE64" w14:textId="77777777" w:rsidR="00BD4BF5" w:rsidRDefault="00BD4BF5"/>
    <w:p w14:paraId="51B3186C" w14:textId="77777777" w:rsidR="00E4341C" w:rsidRDefault="00E4341C" w:rsidP="00E4341C">
      <w:r w:rsidRPr="00174538">
        <w:rPr>
          <w:b/>
        </w:rPr>
        <w:t>Ecumenical Projects</w:t>
      </w:r>
      <w:r>
        <w:t xml:space="preserve"> – priority will be given to applications where the Methodist Church is a partner.</w:t>
      </w:r>
    </w:p>
    <w:p w14:paraId="5EBCB5C2" w14:textId="77777777" w:rsidR="00E4341C" w:rsidRDefault="00E4341C" w:rsidP="00E4341C"/>
    <w:p w14:paraId="0895BB1B" w14:textId="77777777" w:rsidR="00BD4BF5" w:rsidRDefault="00BD4BF5">
      <w:r w:rsidRPr="00BD4BF5">
        <w:rPr>
          <w:b/>
        </w:rPr>
        <w:t>What size are the available grants?</w:t>
      </w:r>
      <w:r>
        <w:t xml:space="preserve">  Grants will not normally exceed one-third of the total project cost.  Subject to this awards may be for:</w:t>
      </w:r>
    </w:p>
    <w:p w14:paraId="7337B64D" w14:textId="51B82E65" w:rsidR="00BD4BF5" w:rsidRDefault="00BD4BF5" w:rsidP="00212E0A">
      <w:pPr>
        <w:jc w:val="center"/>
      </w:pPr>
      <w:r w:rsidRPr="00212E0A">
        <w:rPr>
          <w:i/>
        </w:rPr>
        <w:t>One-off grants</w:t>
      </w:r>
      <w:r>
        <w:t xml:space="preserve"> –</w:t>
      </w:r>
      <w:r w:rsidR="00E4341C">
        <w:t xml:space="preserve"> </w:t>
      </w:r>
      <w:r>
        <w:t>up to a maximum of £</w:t>
      </w:r>
      <w:r w:rsidR="00644CDF">
        <w:t>15,000</w:t>
      </w:r>
    </w:p>
    <w:p w14:paraId="3B598A5B" w14:textId="11A798AF" w:rsidR="00BD4BF5" w:rsidRDefault="00BD4BF5" w:rsidP="00212E0A">
      <w:pPr>
        <w:jc w:val="center"/>
      </w:pPr>
      <w:r w:rsidRPr="00212E0A">
        <w:rPr>
          <w:i/>
        </w:rPr>
        <w:t>Term grants</w:t>
      </w:r>
      <w:r>
        <w:t xml:space="preserve"> – up to £</w:t>
      </w:r>
      <w:r w:rsidR="00644CDF">
        <w:t>12,000</w:t>
      </w:r>
      <w:r>
        <w:t xml:space="preserve"> per annum for </w:t>
      </w:r>
      <w:r w:rsidR="00644CDF">
        <w:t>up to three years</w:t>
      </w:r>
    </w:p>
    <w:p w14:paraId="09801099" w14:textId="0BC6B7AE" w:rsidR="000D3E3C" w:rsidRPr="000D3E3C" w:rsidRDefault="000D3E3C" w:rsidP="00644CDF">
      <w:pPr>
        <w:jc w:val="center"/>
        <w:rPr>
          <w:i/>
        </w:rPr>
      </w:pPr>
      <w:r w:rsidRPr="000D3E3C">
        <w:rPr>
          <w:i/>
        </w:rPr>
        <w:t>(</w:t>
      </w:r>
      <w:r w:rsidR="00644CDF">
        <w:rPr>
          <w:i/>
        </w:rPr>
        <w:t>Contin</w:t>
      </w:r>
      <w:r w:rsidR="007D0EBF">
        <w:rPr>
          <w:i/>
        </w:rPr>
        <w:t>u</w:t>
      </w:r>
      <w:r w:rsidR="00644CDF">
        <w:rPr>
          <w:i/>
        </w:rPr>
        <w:t>ation applications for more than 3 years can be made)</w:t>
      </w:r>
    </w:p>
    <w:p w14:paraId="110965AC" w14:textId="77777777" w:rsidR="00BD4BF5" w:rsidRDefault="00BD4BF5" w:rsidP="00212E0A">
      <w:pPr>
        <w:jc w:val="center"/>
      </w:pPr>
      <w:r w:rsidRPr="00212E0A">
        <w:rPr>
          <w:i/>
        </w:rPr>
        <w:t>Equipment Grants</w:t>
      </w:r>
      <w:r>
        <w:t xml:space="preserve"> (e.g. audio visual/IT) – maximum of 25% of the invoice</w:t>
      </w:r>
    </w:p>
    <w:p w14:paraId="308E31C8" w14:textId="618134CC" w:rsidR="00E4341C" w:rsidRDefault="00BD4BF5" w:rsidP="00212E0A">
      <w:pPr>
        <w:jc w:val="center"/>
      </w:pPr>
      <w:r w:rsidRPr="00212E0A">
        <w:rPr>
          <w:i/>
        </w:rPr>
        <w:t>Courses</w:t>
      </w:r>
      <w:r w:rsidR="00E4341C">
        <w:rPr>
          <w:i/>
        </w:rPr>
        <w:t xml:space="preserve"> for </w:t>
      </w:r>
      <w:r w:rsidR="000B723D">
        <w:rPr>
          <w:i/>
        </w:rPr>
        <w:t>office holders</w:t>
      </w:r>
      <w:r>
        <w:t xml:space="preserve"> – up to one third of cost matched by individual/church/circuit.</w:t>
      </w:r>
      <w:r w:rsidR="00E4341C">
        <w:t xml:space="preserve"> </w:t>
      </w:r>
    </w:p>
    <w:p w14:paraId="5A188545" w14:textId="2CD0EADE" w:rsidR="00BD4BF5" w:rsidRDefault="00B10FAE" w:rsidP="00212E0A">
      <w:pPr>
        <w:jc w:val="center"/>
      </w:pPr>
      <w:r>
        <w:t>(M</w:t>
      </w:r>
      <w:r w:rsidR="00E4341C">
        <w:t xml:space="preserve">inisters should consult with the </w:t>
      </w:r>
      <w:r w:rsidR="00644CDF">
        <w:t>Chair of District</w:t>
      </w:r>
      <w:r>
        <w:t xml:space="preserve"> regarding training </w:t>
      </w:r>
      <w:r w:rsidR="000B723D">
        <w:t>grants</w:t>
      </w:r>
      <w:r w:rsidR="00E4341C">
        <w:t>)</w:t>
      </w:r>
    </w:p>
    <w:p w14:paraId="79BD8A12" w14:textId="77777777" w:rsidR="00BD4BF5" w:rsidRDefault="00BD4BF5"/>
    <w:p w14:paraId="7766C4DB" w14:textId="4C802F46" w:rsidR="00BD4BF5" w:rsidRDefault="00BD4BF5">
      <w:r>
        <w:t xml:space="preserve">Applications should show how the work will be financed on expiry of the grant.  Despite the </w:t>
      </w:r>
      <w:r w:rsidR="000B723D">
        <w:t xml:space="preserve">hope </w:t>
      </w:r>
      <w:r>
        <w:t xml:space="preserve">that ongoing work will be self and/or externally funded </w:t>
      </w:r>
      <w:r w:rsidR="000B723D">
        <w:t>applications may be made for a further term.</w:t>
      </w:r>
    </w:p>
    <w:p w14:paraId="3C9AEA30" w14:textId="77777777" w:rsidR="00174538" w:rsidRDefault="00174538"/>
    <w:p w14:paraId="1E170B2E" w14:textId="44A6D1E9" w:rsidR="00212E0A" w:rsidRDefault="00212E0A">
      <w:r w:rsidRPr="00212E0A">
        <w:rPr>
          <w:b/>
        </w:rPr>
        <w:t>Will we need other sources of funding?</w:t>
      </w:r>
      <w:r>
        <w:t xml:space="preserve">  A DAF grant will normally be part of a funding package.  Applicants should therefore explore external funding </w:t>
      </w:r>
      <w:r w:rsidR="0092209D">
        <w:t>e.g.</w:t>
      </w:r>
      <w:r>
        <w:t xml:space="preserve"> Charitable Trusts or Lan</w:t>
      </w:r>
      <w:r w:rsidR="00E4341C">
        <w:t>d</w:t>
      </w:r>
      <w:r>
        <w:t xml:space="preserve">fill Tax and Partnerships with churches/circuits, </w:t>
      </w:r>
      <w:r w:rsidR="00B10FAE">
        <w:t xml:space="preserve">other </w:t>
      </w:r>
      <w:r>
        <w:t>denominations</w:t>
      </w:r>
      <w:r w:rsidR="00B10FAE">
        <w:t>, non-church grant funders,</w:t>
      </w:r>
      <w:r w:rsidR="00E4341C">
        <w:t xml:space="preserve"> Connexion</w:t>
      </w:r>
      <w:r>
        <w:t xml:space="preserve"> or secular agencies.</w:t>
      </w:r>
      <w:r w:rsidR="000B723D">
        <w:t xml:space="preserve">  We expect there to be a circuit contribution where possible.</w:t>
      </w:r>
    </w:p>
    <w:p w14:paraId="7514B215" w14:textId="77777777" w:rsidR="00212E0A" w:rsidRDefault="00212E0A"/>
    <w:p w14:paraId="3600CFAF" w14:textId="77777777" w:rsidR="00212E0A" w:rsidRDefault="00212E0A">
      <w:r w:rsidRPr="00212E0A">
        <w:rPr>
          <w:b/>
        </w:rPr>
        <w:t>Submitting your application</w:t>
      </w:r>
      <w:r>
        <w:t xml:space="preserve"> – as well as the application form you will need to submit:</w:t>
      </w:r>
    </w:p>
    <w:p w14:paraId="582C3062" w14:textId="6CA27E59" w:rsidR="00212E0A" w:rsidRDefault="00212E0A" w:rsidP="00212E0A">
      <w:pPr>
        <w:pStyle w:val="ListParagraph"/>
        <w:numPr>
          <w:ilvl w:val="0"/>
          <w:numId w:val="1"/>
        </w:numPr>
      </w:pPr>
      <w:r>
        <w:t>The Circuit/Church</w:t>
      </w:r>
      <w:r w:rsidR="00644CDF">
        <w:t xml:space="preserve"> Growth Plan (formerly known as Mission Plan)</w:t>
      </w:r>
    </w:p>
    <w:p w14:paraId="32490834" w14:textId="77777777" w:rsidR="00212E0A" w:rsidRDefault="00212E0A" w:rsidP="00212E0A">
      <w:pPr>
        <w:pStyle w:val="ListParagraph"/>
        <w:numPr>
          <w:ilvl w:val="0"/>
          <w:numId w:val="1"/>
        </w:numPr>
      </w:pPr>
      <w:r>
        <w:t xml:space="preserve">A project proposal or business plan demonstrating how it meets the policy and has achievable and measurable goals.  This should </w:t>
      </w:r>
      <w:r w:rsidR="00B25B82">
        <w:t>include a full budget and contractors’ quotations if applicable</w:t>
      </w:r>
    </w:p>
    <w:p w14:paraId="36CC7C3F" w14:textId="56B430B8" w:rsidR="00212E0A" w:rsidRDefault="00212E0A" w:rsidP="00212E0A">
      <w:pPr>
        <w:pStyle w:val="ListParagraph"/>
        <w:numPr>
          <w:ilvl w:val="0"/>
          <w:numId w:val="1"/>
        </w:numPr>
      </w:pPr>
      <w:r>
        <w:t>Copies of Church/Circuit accounts</w:t>
      </w:r>
      <w:r w:rsidR="000B723D">
        <w:t xml:space="preserve"> including reserves policies.</w:t>
      </w:r>
    </w:p>
    <w:p w14:paraId="5DC7500E" w14:textId="77777777" w:rsidR="00212E0A" w:rsidRDefault="00212E0A" w:rsidP="00212E0A">
      <w:pPr>
        <w:pStyle w:val="ListParagraph"/>
        <w:numPr>
          <w:ilvl w:val="0"/>
          <w:numId w:val="1"/>
        </w:numPr>
      </w:pPr>
      <w:r>
        <w:t>The Job Description and Person Specification (where applicable)</w:t>
      </w:r>
    </w:p>
    <w:p w14:paraId="42571AC1" w14:textId="77777777" w:rsidR="00212E0A" w:rsidRDefault="00212E0A" w:rsidP="00212E0A">
      <w:pPr>
        <w:pStyle w:val="ListParagraph"/>
        <w:numPr>
          <w:ilvl w:val="0"/>
          <w:numId w:val="1"/>
        </w:numPr>
      </w:pPr>
      <w:r>
        <w:t>Copies of confirmation letters from other grant providers.</w:t>
      </w:r>
    </w:p>
    <w:p w14:paraId="22AA26A5" w14:textId="77777777" w:rsidR="00212E0A" w:rsidRDefault="00212E0A" w:rsidP="00212E0A"/>
    <w:p w14:paraId="74995B2F" w14:textId="30D60815" w:rsidR="00212E0A" w:rsidRDefault="00212E0A" w:rsidP="00212E0A">
      <w:r>
        <w:t>Please note that all applications require the prior support and approval of the circuit</w:t>
      </w:r>
      <w:r w:rsidR="000B723D">
        <w:t xml:space="preserve"> meeting.</w:t>
      </w:r>
    </w:p>
    <w:p w14:paraId="3A4C12B6" w14:textId="77777777" w:rsidR="00212E0A" w:rsidRDefault="00212E0A" w:rsidP="00212E0A"/>
    <w:p w14:paraId="137694AE" w14:textId="59BD1EB3" w:rsidR="00212E0A" w:rsidRDefault="00212E0A" w:rsidP="00212E0A">
      <w:r w:rsidRPr="00CC324D">
        <w:rPr>
          <w:b/>
        </w:rPr>
        <w:t>Payment of Grants:</w:t>
      </w:r>
      <w:r>
        <w:t xml:space="preserve">  Grants for Property Schemes are </w:t>
      </w:r>
      <w:r w:rsidR="00E4341C">
        <w:t xml:space="preserve">released </w:t>
      </w:r>
      <w:r w:rsidR="00644CDF">
        <w:t xml:space="preserve">via the online consents process </w:t>
      </w:r>
      <w:r w:rsidR="00E4341C">
        <w:t>when District consent is given</w:t>
      </w:r>
      <w:r>
        <w:t>.</w:t>
      </w:r>
      <w:r w:rsidR="007635C1">
        <w:t xml:space="preserve">  This is generally when 80% of the funds are available.  </w:t>
      </w:r>
      <w:r>
        <w:t xml:space="preserve">  All other grants are paid on written confirmation to the Grants Officer</w:t>
      </w:r>
      <w:r w:rsidR="00CC7943">
        <w:t xml:space="preserve"> that</w:t>
      </w:r>
      <w:r w:rsidR="007635C1">
        <w:t xml:space="preserve"> </w:t>
      </w:r>
      <w:r w:rsidR="00CC7943">
        <w:t xml:space="preserve">the work has commenced or a person has been appointed. </w:t>
      </w:r>
    </w:p>
    <w:p w14:paraId="47329267" w14:textId="77777777" w:rsidR="00212E0A" w:rsidRDefault="00212E0A" w:rsidP="00212E0A"/>
    <w:p w14:paraId="7A276649" w14:textId="77777777" w:rsidR="00212E0A" w:rsidRDefault="00212E0A" w:rsidP="00212E0A">
      <w:r w:rsidRPr="00CC324D">
        <w:rPr>
          <w:b/>
        </w:rPr>
        <w:t>What if the project doesn’t start in the anticipated timescale?</w:t>
      </w:r>
      <w:r>
        <w:t xml:space="preserve">  Grants will lapse if not claimed within two years of approval.  Written requests to extend will be considered but need to be received before the expiry date.</w:t>
      </w:r>
    </w:p>
    <w:p w14:paraId="548BFBCC" w14:textId="77777777" w:rsidR="00212E0A" w:rsidRDefault="00212E0A" w:rsidP="00212E0A"/>
    <w:p w14:paraId="1947B5ED" w14:textId="77777777" w:rsidR="00212E0A" w:rsidRDefault="00212E0A" w:rsidP="00212E0A">
      <w:r w:rsidRPr="00CC324D">
        <w:rPr>
          <w:b/>
        </w:rPr>
        <w:t>Monitoring and Evaluation.</w:t>
      </w:r>
      <w:r>
        <w:t xml:space="preserve">  Upon the first anniversary of release of the grant successful applicants will be required to provide an evaluation of their grant aided project.  The DRMG’s assessment of this report against the aims and objectives stated in the original application will determine the</w:t>
      </w:r>
      <w:r w:rsidR="0092209D">
        <w:t xml:space="preserve"> continuance of the grant.  Eva</w:t>
      </w:r>
      <w:r>
        <w:t>l</w:t>
      </w:r>
      <w:r w:rsidR="0092209D">
        <w:t>u</w:t>
      </w:r>
      <w:r>
        <w:t>ation of property grants will be required</w:t>
      </w:r>
      <w:r w:rsidR="0092209D">
        <w:t xml:space="preserve"> </w:t>
      </w:r>
      <w:r>
        <w:t xml:space="preserve">one year after completion of the scheme and require evidence of how the work has enhanced mission </w:t>
      </w:r>
      <w:r w:rsidR="0092209D">
        <w:t>initiatives</w:t>
      </w:r>
      <w:r>
        <w:t xml:space="preserve"> and their outcome.</w:t>
      </w:r>
    </w:p>
    <w:p w14:paraId="6F1AFF64" w14:textId="77777777" w:rsidR="00212E0A" w:rsidRDefault="00212E0A" w:rsidP="00212E0A">
      <w:bookmarkStart w:id="0" w:name="_GoBack"/>
      <w:bookmarkEnd w:id="0"/>
    </w:p>
    <w:p w14:paraId="79C4854D" w14:textId="0E40E3F3" w:rsidR="006A4ADD" w:rsidRDefault="00C370B5">
      <w:r>
        <w:t>AG</w:t>
      </w:r>
      <w:r w:rsidR="00212E0A">
        <w:t xml:space="preserve"> (</w:t>
      </w:r>
      <w:r w:rsidR="000B723D">
        <w:t>03/26</w:t>
      </w:r>
      <w:r w:rsidR="00CC324D">
        <w:t>)</w:t>
      </w:r>
    </w:p>
    <w:sectPr w:rsidR="006A4ADD" w:rsidSect="008930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E09E9"/>
    <w:multiLevelType w:val="hybridMultilevel"/>
    <w:tmpl w:val="A6D2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C9"/>
    <w:rsid w:val="00091461"/>
    <w:rsid w:val="000B723D"/>
    <w:rsid w:val="000D3E3C"/>
    <w:rsid w:val="00155F02"/>
    <w:rsid w:val="00174538"/>
    <w:rsid w:val="00212E0A"/>
    <w:rsid w:val="00243235"/>
    <w:rsid w:val="002B19DE"/>
    <w:rsid w:val="002E0193"/>
    <w:rsid w:val="003D34D9"/>
    <w:rsid w:val="00521E56"/>
    <w:rsid w:val="00644CDF"/>
    <w:rsid w:val="006549C7"/>
    <w:rsid w:val="006A4ADD"/>
    <w:rsid w:val="006C1812"/>
    <w:rsid w:val="007360F3"/>
    <w:rsid w:val="00742F72"/>
    <w:rsid w:val="007635C1"/>
    <w:rsid w:val="0077658A"/>
    <w:rsid w:val="007C3CC9"/>
    <w:rsid w:val="007D0EBF"/>
    <w:rsid w:val="007E7CC2"/>
    <w:rsid w:val="00812269"/>
    <w:rsid w:val="008125E2"/>
    <w:rsid w:val="0081310D"/>
    <w:rsid w:val="0089305B"/>
    <w:rsid w:val="008F7BC4"/>
    <w:rsid w:val="0092209D"/>
    <w:rsid w:val="00927EC4"/>
    <w:rsid w:val="00976232"/>
    <w:rsid w:val="009A36C8"/>
    <w:rsid w:val="00B10FAE"/>
    <w:rsid w:val="00B25B82"/>
    <w:rsid w:val="00BD4BF5"/>
    <w:rsid w:val="00C370B5"/>
    <w:rsid w:val="00C84B45"/>
    <w:rsid w:val="00CC324D"/>
    <w:rsid w:val="00CC7943"/>
    <w:rsid w:val="00E4341C"/>
    <w:rsid w:val="00E63ED9"/>
    <w:rsid w:val="00E9637E"/>
    <w:rsid w:val="00EA039D"/>
    <w:rsid w:val="00EC1260"/>
    <w:rsid w:val="00F30588"/>
    <w:rsid w:val="00F63DE3"/>
    <w:rsid w:val="00FA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508E"/>
  <w15:chartTrackingRefBased/>
  <w15:docId w15:val="{0B6B630D-96CB-4E46-A8C5-AB9EE509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0A"/>
    <w:pPr>
      <w:ind w:left="720"/>
      <w:contextualSpacing/>
    </w:pPr>
  </w:style>
  <w:style w:type="paragraph" w:styleId="BalloonText">
    <w:name w:val="Balloon Text"/>
    <w:basedOn w:val="Normal"/>
    <w:link w:val="BalloonTextChar"/>
    <w:uiPriority w:val="99"/>
    <w:semiHidden/>
    <w:unhideWhenUsed/>
    <w:rsid w:val="00F30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588"/>
    <w:rPr>
      <w:rFonts w:ascii="Segoe UI" w:hAnsi="Segoe UI" w:cs="Segoe UI"/>
      <w:sz w:val="18"/>
      <w:szCs w:val="18"/>
    </w:rPr>
  </w:style>
  <w:style w:type="character" w:styleId="Hyperlink">
    <w:name w:val="Hyperlink"/>
    <w:basedOn w:val="DefaultParagraphFont"/>
    <w:uiPriority w:val="99"/>
    <w:unhideWhenUsed/>
    <w:rsid w:val="002B19DE"/>
    <w:rPr>
      <w:color w:val="0563C1" w:themeColor="hyperlink"/>
      <w:u w:val="single"/>
    </w:rPr>
  </w:style>
  <w:style w:type="character" w:styleId="FollowedHyperlink">
    <w:name w:val="FollowedHyperlink"/>
    <w:basedOn w:val="DefaultParagraphFont"/>
    <w:uiPriority w:val="99"/>
    <w:semiHidden/>
    <w:unhideWhenUsed/>
    <w:rsid w:val="00B10FAE"/>
    <w:rPr>
      <w:color w:val="954F72" w:themeColor="followedHyperlink"/>
      <w:u w:val="single"/>
    </w:rPr>
  </w:style>
  <w:style w:type="paragraph" w:styleId="Revision">
    <w:name w:val="Revision"/>
    <w:hidden/>
    <w:uiPriority w:val="99"/>
    <w:semiHidden/>
    <w:rsid w:val="007D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colnshiremethodist.org.uk/resources/grant-fund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F5795-E8CE-4BC2-AA77-9D6151768DF9}">
  <ds:schemaRefs>
    <ds:schemaRef ds:uri="http://purl.org/dc/elements/1.1/"/>
    <ds:schemaRef ds:uri="http://purl.org/dc/dcmitype/"/>
    <ds:schemaRef ds:uri="http://schemas.microsoft.com/office/2006/metadata/properties"/>
    <ds:schemaRef ds:uri="e912773d-c7b7-4352-91d0-e1ed3ca585d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24C486F-46F9-4146-A09A-5A673FF4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258D6-1487-41C8-AE50-8F137BC5E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 Godfrey</cp:lastModifiedBy>
  <cp:revision>5</cp:revision>
  <cp:lastPrinted>2025-09-03T09:43:00Z</cp:lastPrinted>
  <dcterms:created xsi:type="dcterms:W3CDTF">2026-03-11T08:55:00Z</dcterms:created>
  <dcterms:modified xsi:type="dcterms:W3CDTF">2026-03-13T12:09:00Z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